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7629E" w14:textId="77777777" w:rsidR="00E7681F" w:rsidRPr="00443D4D" w:rsidRDefault="00E7681F" w:rsidP="00E7681F">
      <w:pPr>
        <w:jc w:val="center"/>
      </w:pPr>
    </w:p>
    <w:p w14:paraId="404F0404" w14:textId="1DF7DACC" w:rsidR="00E7681F" w:rsidRPr="00565070" w:rsidRDefault="008077DA" w:rsidP="00E7681F">
      <w:pPr>
        <w:widowControl w:val="0"/>
        <w:jc w:val="center"/>
        <w:rPr>
          <w:b/>
          <w:bCs/>
        </w:rPr>
      </w:pPr>
      <w:r w:rsidRPr="00565070">
        <w:rPr>
          <w:b/>
          <w:bCs/>
        </w:rPr>
        <w:t xml:space="preserve">VIEŠASIS PIRKIMAS </w:t>
      </w:r>
      <w:r w:rsidR="00E7681F" w:rsidRPr="00565070">
        <w:rPr>
          <w:b/>
          <w:bCs/>
        </w:rPr>
        <w:t>„ŠILUMOS TIEKIMO TINKLŲ, VANDENTIEKIO IR NUOTEKŲ ŠALINIMO TINKLŲ TIESIMO DARBŲ CENTRALIZUOTAS VIEŠASIS PIRKIMAS, TAIKANT DINAMINĘ PIRKIMO SISTEMĄ“ (TOLIAU – PIRKIMAS) Nr. 710482</w:t>
      </w:r>
    </w:p>
    <w:p w14:paraId="3259F0C6" w14:textId="77777777" w:rsidR="00E7681F" w:rsidRPr="00D607D9" w:rsidRDefault="00E7681F" w:rsidP="00E7681F">
      <w:pPr>
        <w:widowControl w:val="0"/>
        <w:jc w:val="center"/>
      </w:pPr>
    </w:p>
    <w:p w14:paraId="3F769985" w14:textId="77777777" w:rsidR="00E7681F" w:rsidRDefault="00E7681F" w:rsidP="00E7681F">
      <w:pPr>
        <w:spacing w:after="150" w:line="276" w:lineRule="auto"/>
        <w:jc w:val="center"/>
        <w:rPr>
          <w:lang w:val="lt"/>
        </w:rPr>
      </w:pPr>
      <w:r w:rsidRPr="00E90C64">
        <w:rPr>
          <w:lang w:val="lt"/>
        </w:rPr>
        <w:t>ATSAKYMAI Į PAKLAUSIMUS</w:t>
      </w:r>
    </w:p>
    <w:p w14:paraId="0568FD49" w14:textId="77777777" w:rsidR="00581D9E" w:rsidRPr="00C00294" w:rsidRDefault="00581D9E" w:rsidP="00581D9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294">
        <w:rPr>
          <w:rStyle w:val="Strong"/>
          <w:rFonts w:ascii="Times New Roman" w:hAnsi="Times New Roman" w:cs="Times New Roman"/>
          <w:sz w:val="24"/>
          <w:szCs w:val="24"/>
        </w:rPr>
        <w:t>Viešoji įstaiga CPO LT</w:t>
      </w:r>
      <w:r w:rsidRPr="00C00294">
        <w:rPr>
          <w:rFonts w:ascii="Times New Roman" w:hAnsi="Times New Roman" w:cs="Times New Roman"/>
          <w:b w:val="0"/>
          <w:sz w:val="24"/>
          <w:szCs w:val="24"/>
        </w:rPr>
        <w:t>, vadovaudamasi pirkimo dokumentų A dalies „Nurodymai dalyviams“ 3.2. punktu, s</w:t>
      </w:r>
      <w:r w:rsidRPr="00C00294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iunčia 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atsakym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us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 xml:space="preserve"> į tiekėj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>ų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t xml:space="preserve"> 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</w:rPr>
        <w:t>paklausim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us</w:t>
      </w:r>
      <w:r w:rsidRPr="00C00294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C002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6A060E8C" w14:textId="77777777" w:rsidR="00581D9E" w:rsidRPr="00E90C64" w:rsidRDefault="00581D9E" w:rsidP="00E7681F">
      <w:pPr>
        <w:spacing w:after="150" w:line="276" w:lineRule="auto"/>
        <w:jc w:val="center"/>
        <w:rPr>
          <w:lang w:val="lt"/>
        </w:rPr>
      </w:pP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682"/>
        <w:gridCol w:w="3183"/>
        <w:gridCol w:w="5024"/>
        <w:gridCol w:w="1459"/>
      </w:tblGrid>
      <w:tr w:rsidR="00AC36C1" w:rsidRPr="00581D9E" w14:paraId="3E0C60A8" w14:textId="0F84D131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8FF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Eil. Nr.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C4C5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Klausimas</w:t>
            </w:r>
          </w:p>
          <w:p w14:paraId="037D9402" w14:textId="77777777" w:rsidR="00AC36C1" w:rsidRPr="00581D9E" w:rsidRDefault="00AC36C1" w:rsidP="007315D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i/>
                <w:iCs/>
                <w:sz w:val="22"/>
                <w:szCs w:val="22"/>
                <w:lang w:val="lt"/>
              </w:rPr>
              <w:t>(pateikiamas neredaguojamas tekstas)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D6C" w14:textId="7777777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Atsakymas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066F" w14:textId="3ADBC997" w:rsidR="00AC36C1" w:rsidRPr="00581D9E" w:rsidRDefault="00AC36C1" w:rsidP="007315D3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color w:val="000000" w:themeColor="text1"/>
                <w:sz w:val="22"/>
                <w:szCs w:val="22"/>
              </w:rPr>
              <w:t>Atsakymo pateikimo data</w:t>
            </w:r>
          </w:p>
        </w:tc>
      </w:tr>
      <w:tr w:rsidR="00AC36C1" w:rsidRPr="00581D9E" w14:paraId="70E7BFE2" w14:textId="77777777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CF5" w14:textId="7554041D" w:rsidR="00AC36C1" w:rsidRPr="00581D9E" w:rsidRDefault="00AC36C1" w:rsidP="00AC36C1">
            <w:pPr>
              <w:pStyle w:val="ListParagraph"/>
              <w:ind w:hanging="720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1.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83D" w14:textId="7B2EAC82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Prašome paaiškinti 2 ekonominio naudingumo vertinimo kriterijų:</w:t>
            </w:r>
          </w:p>
          <w:p w14:paraId="09F03DB1" w14:textId="77777777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Suvirintų vamzdynų sujungimų (išskyrus sujungimus po važiuojamosiomis dangomis, kur vamzdynas montuojamas uždaru būdu esamuose kanaluose) skaičiaus patikrinimas suvirinimo siūlių neardomųjų bandymų metodu procentais (K).</w:t>
            </w:r>
          </w:p>
          <w:p w14:paraId="607B653F" w14:textId="77777777" w:rsidR="00581D9E" w:rsidRPr="00581D9E" w:rsidRDefault="00581D9E" w:rsidP="00581D9E">
            <w:pPr>
              <w:tabs>
                <w:tab w:val="left" w:pos="108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Pagal ką Tiekėjas turi įsivertinti Siūlomas suvirintų vamzdynų sujungimų skaičiaus kontrolės procentas?</w:t>
            </w:r>
          </w:p>
          <w:p w14:paraId="602D4C6D" w14:textId="78E819B2" w:rsidR="00AC36C1" w:rsidRPr="00581D9E" w:rsidRDefault="00581D9E" w:rsidP="00581D9E">
            <w:pPr>
              <w:tabs>
                <w:tab w:val="left" w:pos="108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Ar tai neturėtų būti vykdoma pagal techninį projektą? Ar Tiekėjas pats turi nuspręsti koks tai bus procentas?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CCB" w14:textId="0B822F58" w:rsidR="00581D9E" w:rsidRPr="00581D9E" w:rsidRDefault="00581D9E" w:rsidP="00581D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 xml:space="preserve">Atkreipiame dėmesį, kad šis pasiūlymo vertinimo kriterijus yra pasirenkamas, 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t.y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. ne visais atvejais gali būti taikomas. Užsakovas nuspręs, kokius ekonominio vertinimo kriterijus rinktis Konkretaus užsakymo metu. Tuo atveju, jei Užsakovas pasirinks šį vertinimo kriterijų, bus nurodomas minimalus procentas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 xml:space="preserve">), kuris turės sutapti su nurodytu projekte (jei nurodyta), o jei projekte nenurodytas, užsakovas pats pasirinks 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 xml:space="preserve"> dydį nuo 5 iki 10 proc. </w:t>
            </w:r>
          </w:p>
          <w:p w14:paraId="5525BF15" w14:textId="77777777" w:rsidR="00581D9E" w:rsidRPr="00581D9E" w:rsidRDefault="00581D9E" w:rsidP="00581D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</w:p>
          <w:p w14:paraId="44D9E151" w14:textId="24207055" w:rsidR="00AC36C1" w:rsidRPr="00581D9E" w:rsidRDefault="00581D9E" w:rsidP="00581D9E">
            <w:pPr>
              <w:tabs>
                <w:tab w:val="left" w:pos="66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Tiekėjas, teikdamas pasiūlymą, pats nusprendžia, kokį procentą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Kp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) siūlyti. Tiekėjui pasiūlius šio pasiūlymų vertinimo kriterijaus reikšmę lygią Užsakovo nurodytam minimaliam procentui (</w:t>
            </w:r>
            <w:proofErr w:type="spellStart"/>
            <w:r w:rsidRPr="00581D9E">
              <w:rPr>
                <w:sz w:val="22"/>
                <w:szCs w:val="22"/>
                <w:lang w:val="lt"/>
              </w:rPr>
              <w:t>Kmin</w:t>
            </w:r>
            <w:proofErr w:type="spellEnd"/>
            <w:r w:rsidRPr="00581D9E">
              <w:rPr>
                <w:sz w:val="22"/>
                <w:szCs w:val="22"/>
                <w:lang w:val="lt"/>
              </w:rPr>
              <w:t>), pasiūlymas už šį vertinimo kriterijų gaus 0 balų.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398" w14:textId="047FC595" w:rsidR="00AC36C1" w:rsidRPr="00581D9E" w:rsidRDefault="00581D9E" w:rsidP="00581D9E">
            <w:pPr>
              <w:rPr>
                <w:color w:val="000000" w:themeColor="text1"/>
                <w:sz w:val="22"/>
                <w:szCs w:val="22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2024-03-21</w:t>
            </w:r>
          </w:p>
        </w:tc>
      </w:tr>
      <w:tr w:rsidR="00AC36C1" w:rsidRPr="00581D9E" w14:paraId="22EC49A2" w14:textId="19B5D506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E40" w14:textId="77797BCF" w:rsidR="00AC36C1" w:rsidRPr="00581D9E" w:rsidRDefault="00AC36C1" w:rsidP="007315D3">
            <w:pPr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CE82" w14:textId="03C5C06B" w:rsidR="00AC36C1" w:rsidRPr="00581D9E" w:rsidRDefault="00AC36C1" w:rsidP="00E7681F">
            <w:pPr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Vakar gavome pranešimą, kad laiku nepateikėme dokumentų ir mūsų paraiška yra atmesta. Ar yra galimybė keliant dokumentus per naują dalyvauti pirkime?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CFC4" w14:textId="1D8A0A56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Vadovaujantis pirkimo dokumentų A dalies „Nurodymai dalyviams“ 10.1 punktu, „&lt;...&gt;</w:t>
            </w:r>
            <w:r w:rsidRPr="00581D9E">
              <w:rPr>
                <w:i/>
                <w:iCs/>
                <w:sz w:val="22"/>
                <w:szCs w:val="22"/>
                <w:lang w:val="lt"/>
              </w:rPr>
              <w:t>paraiškas tiekėjai gali teikti per visą DPS galiojimo laikotarpį</w:t>
            </w:r>
            <w:r w:rsidRPr="00581D9E">
              <w:rPr>
                <w:sz w:val="22"/>
                <w:szCs w:val="22"/>
                <w:lang w:val="lt"/>
              </w:rPr>
              <w:t>“, o 11.1 punktu – „</w:t>
            </w:r>
            <w:r w:rsidRPr="00581D9E">
              <w:rPr>
                <w:i/>
                <w:iCs/>
                <w:sz w:val="22"/>
                <w:szCs w:val="22"/>
                <w:lang w:val="lt"/>
              </w:rPr>
              <w:t>DPS leidžiama dalyvauti visiems tiekėjams, pateikusiems paraišką pagal pirkimo dokumentų A dalies 4 priede nustatytą formą, neturintiems pirkimo dokumentų A dalies 1 priede „Tiekėjų pašalinimo pagrindai“ nurodytų pašalinimo pagrindų ir atitinkantiems pirkimo dokumentų A dalies „Nurodymai dalyviams“ 2 priede „Tiekėjų kvalifikacijos ir kiti reikalavimai“ nustatytus kvalifikacijos reikalavimus bei informuotiems apie leidimą dalyvauti DPS</w:t>
            </w:r>
            <w:r w:rsidRPr="00581D9E">
              <w:rPr>
                <w:sz w:val="22"/>
                <w:szCs w:val="22"/>
                <w:lang w:val="lt"/>
              </w:rPr>
              <w:t>“.</w:t>
            </w:r>
          </w:p>
          <w:p w14:paraId="52366899" w14:textId="687ECA0F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 xml:space="preserve">Tai reiškia, kad jei pateikta pirkimui tiekėjo paraiška buvo atmesta, tiekėjas pakartotinai gali teikti paraišką dalyvauti pirkime.  </w:t>
            </w:r>
          </w:p>
          <w:p w14:paraId="31BFB76B" w14:textId="05FB8844" w:rsidR="00AC36C1" w:rsidRPr="00581D9E" w:rsidRDefault="00AC36C1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1507" w14:textId="4CF1C5B1" w:rsidR="00AC36C1" w:rsidRPr="00581D9E" w:rsidRDefault="00581D9E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2024-05-29</w:t>
            </w:r>
          </w:p>
        </w:tc>
      </w:tr>
      <w:tr w:rsidR="00AC36C1" w:rsidRPr="00581D9E" w14:paraId="4311D119" w14:textId="50C5A32E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622" w14:textId="43FA9CC2" w:rsidR="00AC36C1" w:rsidRPr="00581D9E" w:rsidRDefault="00AC36C1" w:rsidP="007315D3">
            <w:pPr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lastRenderedPageBreak/>
              <w:t>3.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4AE" w14:textId="5A13DFFF" w:rsidR="00AC36C1" w:rsidRPr="00581D9E" w:rsidRDefault="00AC36C1" w:rsidP="00E7681F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 xml:space="preserve">Primename, kad negavome registracijos instrukcijos dėl prisijungimo į CPO LT </w:t>
            </w:r>
            <w:proofErr w:type="spellStart"/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sveitainę</w:t>
            </w:r>
            <w:proofErr w:type="spellEnd"/>
            <w:r w:rsidRPr="00581D9E">
              <w:rPr>
                <w:color w:val="333333"/>
                <w:sz w:val="22"/>
                <w:szCs w:val="22"/>
                <w:shd w:val="clear" w:color="auto" w:fill="FFFFFF"/>
              </w:rPr>
              <w:t>. 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267C" w14:textId="36439967" w:rsidR="00AC36C1" w:rsidRPr="00581D9E" w:rsidRDefault="008176E3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Tiekėjams, kurie gavo patvirtinimą dėl leidimo dalyvauti DPS, atskiru pranešimu išsiųsime instrukciją dėl prisijungimo prie CPO LT elektroninio katalogo. </w:t>
            </w:r>
          </w:p>
          <w:p w14:paraId="24148A7E" w14:textId="2AB6175B" w:rsidR="00AC36C1" w:rsidRPr="008176E3" w:rsidRDefault="00AC36C1" w:rsidP="008176E3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581D9E">
              <w:rPr>
                <w:sz w:val="22"/>
                <w:szCs w:val="22"/>
                <w:lang w:val="lt"/>
              </w:rPr>
              <w:t>Atkreipiame dėmesį, kad šiuo metu konkretūs pirkimai</w:t>
            </w:r>
            <w:r w:rsidR="007832DF">
              <w:rPr>
                <w:sz w:val="22"/>
                <w:szCs w:val="22"/>
                <w:lang w:val="lt"/>
              </w:rPr>
              <w:t xml:space="preserve"> šio </w:t>
            </w:r>
            <w:r w:rsidRPr="00581D9E">
              <w:rPr>
                <w:sz w:val="22"/>
                <w:szCs w:val="22"/>
                <w:lang w:val="lt"/>
              </w:rPr>
              <w:t xml:space="preserve">DPS pagrindu </w:t>
            </w:r>
            <w:r w:rsidRPr="00581D9E">
              <w:rPr>
                <w:sz w:val="22"/>
                <w:szCs w:val="22"/>
              </w:rPr>
              <w:t xml:space="preserve">CPO LT elektroniniame kataloge nėra vykdomi. </w:t>
            </w:r>
            <w:r w:rsidR="007832DF" w:rsidRPr="007832DF">
              <w:rPr>
                <w:sz w:val="22"/>
                <w:szCs w:val="22"/>
              </w:rPr>
              <w:t>Atskiru pranešimu informuosime apie CPO LT kataloge pradedamus vykdyti konkrečius pirkimus.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C71" w14:textId="36E72117" w:rsidR="00AC36C1" w:rsidRPr="00581D9E" w:rsidRDefault="00581D9E" w:rsidP="007315D3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2024-05-29</w:t>
            </w:r>
          </w:p>
        </w:tc>
      </w:tr>
      <w:tr w:rsidR="00412374" w:rsidRPr="00581D9E" w14:paraId="28B2EA94" w14:textId="77777777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505" w14:textId="0E08781D" w:rsidR="00412374" w:rsidRPr="00581D9E" w:rsidRDefault="00412374" w:rsidP="00412374">
            <w:pPr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>4.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26A" w14:textId="21B684D6" w:rsidR="00412374" w:rsidRPr="00581D9E" w:rsidRDefault="00412374" w:rsidP="00412374">
            <w:pPr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E60E07">
              <w:rPr>
                <w:sz w:val="22"/>
                <w:szCs w:val="22"/>
                <w:shd w:val="clear" w:color="auto" w:fill="FFFFFF"/>
              </w:rPr>
              <w:t xml:space="preserve">Pagal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jusu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pateikta instrukcija, 06.11d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nusiunteme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info@cpo.lt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(mailto:info@cpo.lt)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paraiska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prisijungimams gauti,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taciau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iki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siol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negavome. Ar viska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padareme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teisingai?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Galbut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reikia dar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kazkokios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info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is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musu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BED6" w14:textId="77777777" w:rsidR="00412374" w:rsidRDefault="00412374" w:rsidP="00412374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Šiuo metu vyksta pirkimo programavimo darbai CPO LT elektroniniame kataloge. Kol darbai yra nebaigti, CPO LT neturi galimybės pabaigti tiekėjų registracijos CPO LT elektroniniame kataloge. </w:t>
            </w:r>
          </w:p>
          <w:p w14:paraId="54300151" w14:textId="77777777" w:rsidR="00412374" w:rsidRDefault="00412374" w:rsidP="00412374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</w:p>
          <w:p w14:paraId="38609EEE" w14:textId="50AF57B7" w:rsidR="00412374" w:rsidRDefault="00412374" w:rsidP="00412374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Kai tik programavimo darbai bus baigti, tiekėjai gaus pranešimus apie sėkmingą registraciją CPO LT elektroniniame kataloge.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2CE" w14:textId="71C4F8C5" w:rsidR="00412374" w:rsidRPr="00581D9E" w:rsidRDefault="00412374" w:rsidP="00412374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lt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</w:t>
            </w:r>
            <w:r>
              <w:rPr>
                <w:color w:val="000000" w:themeColor="text1"/>
                <w:sz w:val="22"/>
                <w:szCs w:val="22"/>
              </w:rPr>
              <w:t>6-21</w:t>
            </w:r>
          </w:p>
        </w:tc>
      </w:tr>
      <w:tr w:rsidR="00412374" w:rsidRPr="00581D9E" w14:paraId="406E9323" w14:textId="77777777" w:rsidTr="00AC36C1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0DD" w14:textId="5124A1DD" w:rsidR="00412374" w:rsidRDefault="00412374" w:rsidP="00412374">
            <w:pPr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5.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B013" w14:textId="511236CD" w:rsidR="00412374" w:rsidRPr="00E60E07" w:rsidRDefault="00412374" w:rsidP="00412374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K</w:t>
            </w:r>
            <w:r w:rsidRPr="00917730">
              <w:rPr>
                <w:sz w:val="22"/>
                <w:szCs w:val="22"/>
                <w:shd w:val="clear" w:color="auto" w:fill="FFFFFF"/>
              </w:rPr>
              <w:t>ada preliminariai planuojama vykdyti konkrečius pirkimus per CPO katalogą?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ED0" w14:textId="42CD3F99" w:rsidR="00412374" w:rsidRDefault="00412374" w:rsidP="00412374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Šiuo metu vyksta pirkimo programavimo darbai CPO LT elektroniniame kataloge. Planuojama, kad konkretūs pirkimai CPO LT kataloge bus pradėti vykdyti iki šio ketvirčio pabaigos.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19" w14:textId="570DA45A" w:rsidR="00412374" w:rsidRPr="00581D9E" w:rsidRDefault="00412374" w:rsidP="00412374">
            <w:pPr>
              <w:tabs>
                <w:tab w:val="left" w:pos="567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</w:t>
            </w:r>
            <w:r>
              <w:rPr>
                <w:color w:val="000000" w:themeColor="text1"/>
                <w:sz w:val="22"/>
                <w:szCs w:val="22"/>
              </w:rPr>
              <w:t>7-25</w:t>
            </w:r>
          </w:p>
        </w:tc>
      </w:tr>
    </w:tbl>
    <w:p w14:paraId="67AA6A0F" w14:textId="77777777" w:rsidR="00E7681F" w:rsidRPr="00040B0D" w:rsidRDefault="00E7681F" w:rsidP="00040B0D">
      <w:pPr>
        <w:jc w:val="both"/>
        <w:rPr>
          <w:i/>
          <w:iCs/>
        </w:rPr>
      </w:pPr>
    </w:p>
    <w:sectPr w:rsidR="00E7681F" w:rsidRPr="00040B0D" w:rsidSect="00FF40DA">
      <w:headerReference w:type="default" r:id="rId7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ACEEA" w14:textId="77777777" w:rsidR="00044B82" w:rsidRDefault="00044B82" w:rsidP="00CA6B26">
      <w:r>
        <w:separator/>
      </w:r>
    </w:p>
  </w:endnote>
  <w:endnote w:type="continuationSeparator" w:id="0">
    <w:p w14:paraId="6D41102E" w14:textId="77777777" w:rsidR="00044B82" w:rsidRDefault="00044B82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54375" w14:textId="77777777" w:rsidR="00044B82" w:rsidRDefault="00044B82" w:rsidP="00CA6B26">
      <w:r>
        <w:separator/>
      </w:r>
    </w:p>
  </w:footnote>
  <w:footnote w:type="continuationSeparator" w:id="0">
    <w:p w14:paraId="025DFC8A" w14:textId="77777777" w:rsidR="00044B82" w:rsidRDefault="00044B82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E7389"/>
    <w:multiLevelType w:val="hybridMultilevel"/>
    <w:tmpl w:val="45A05EB2"/>
    <w:lvl w:ilvl="0" w:tplc="9B6A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31EC75B7"/>
    <w:multiLevelType w:val="hybridMultilevel"/>
    <w:tmpl w:val="CFD48D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6210FB"/>
    <w:multiLevelType w:val="hybridMultilevel"/>
    <w:tmpl w:val="AB7AF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92262">
    <w:abstractNumId w:val="3"/>
  </w:num>
  <w:num w:numId="2" w16cid:durableId="1435855553">
    <w:abstractNumId w:val="4"/>
  </w:num>
  <w:num w:numId="3" w16cid:durableId="170946954">
    <w:abstractNumId w:val="1"/>
  </w:num>
  <w:num w:numId="4" w16cid:durableId="354621012">
    <w:abstractNumId w:val="0"/>
  </w:num>
  <w:num w:numId="5" w16cid:durableId="2131583134">
    <w:abstractNumId w:val="5"/>
  </w:num>
  <w:num w:numId="6" w16cid:durableId="487672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3462"/>
    <w:rsid w:val="000059E7"/>
    <w:rsid w:val="000272D0"/>
    <w:rsid w:val="00040B0D"/>
    <w:rsid w:val="00044B82"/>
    <w:rsid w:val="000522ED"/>
    <w:rsid w:val="00065D21"/>
    <w:rsid w:val="00094E39"/>
    <w:rsid w:val="000A4FF2"/>
    <w:rsid w:val="000C209D"/>
    <w:rsid w:val="000D248A"/>
    <w:rsid w:val="000D69CB"/>
    <w:rsid w:val="00133B46"/>
    <w:rsid w:val="00197332"/>
    <w:rsid w:val="001D5200"/>
    <w:rsid w:val="001E3363"/>
    <w:rsid w:val="002046B1"/>
    <w:rsid w:val="0022123A"/>
    <w:rsid w:val="0025589B"/>
    <w:rsid w:val="002D349C"/>
    <w:rsid w:val="00325387"/>
    <w:rsid w:val="00373F72"/>
    <w:rsid w:val="0037684E"/>
    <w:rsid w:val="00392CDB"/>
    <w:rsid w:val="00412374"/>
    <w:rsid w:val="00444DF9"/>
    <w:rsid w:val="004712D2"/>
    <w:rsid w:val="004773C9"/>
    <w:rsid w:val="004F6586"/>
    <w:rsid w:val="005159EA"/>
    <w:rsid w:val="0053775F"/>
    <w:rsid w:val="0055211F"/>
    <w:rsid w:val="00565070"/>
    <w:rsid w:val="00573A16"/>
    <w:rsid w:val="00581D9E"/>
    <w:rsid w:val="00592026"/>
    <w:rsid w:val="005B40C1"/>
    <w:rsid w:val="005C3C3B"/>
    <w:rsid w:val="00610975"/>
    <w:rsid w:val="00640C93"/>
    <w:rsid w:val="006A0817"/>
    <w:rsid w:val="006C72E0"/>
    <w:rsid w:val="006E657E"/>
    <w:rsid w:val="007270BE"/>
    <w:rsid w:val="00727B40"/>
    <w:rsid w:val="00731B5E"/>
    <w:rsid w:val="007832DF"/>
    <w:rsid w:val="007B4085"/>
    <w:rsid w:val="008077DA"/>
    <w:rsid w:val="008176E3"/>
    <w:rsid w:val="00820EED"/>
    <w:rsid w:val="00917DA4"/>
    <w:rsid w:val="009466F9"/>
    <w:rsid w:val="00A11673"/>
    <w:rsid w:val="00A132C5"/>
    <w:rsid w:val="00A57F00"/>
    <w:rsid w:val="00AC36C1"/>
    <w:rsid w:val="00AD28E7"/>
    <w:rsid w:val="00AF63D4"/>
    <w:rsid w:val="00B01962"/>
    <w:rsid w:val="00B02EEC"/>
    <w:rsid w:val="00B8676C"/>
    <w:rsid w:val="00BC13AD"/>
    <w:rsid w:val="00BC3112"/>
    <w:rsid w:val="00BD190F"/>
    <w:rsid w:val="00BF7090"/>
    <w:rsid w:val="00C00B4E"/>
    <w:rsid w:val="00C05CAC"/>
    <w:rsid w:val="00C215AD"/>
    <w:rsid w:val="00C275A2"/>
    <w:rsid w:val="00C44D0B"/>
    <w:rsid w:val="00C62536"/>
    <w:rsid w:val="00C8072D"/>
    <w:rsid w:val="00CA6B26"/>
    <w:rsid w:val="00D61CD4"/>
    <w:rsid w:val="00D626E5"/>
    <w:rsid w:val="00DA25F5"/>
    <w:rsid w:val="00E02C43"/>
    <w:rsid w:val="00E52666"/>
    <w:rsid w:val="00E578A9"/>
    <w:rsid w:val="00E73207"/>
    <w:rsid w:val="00E7681F"/>
    <w:rsid w:val="00E814A6"/>
    <w:rsid w:val="00E83276"/>
    <w:rsid w:val="00E85C8F"/>
    <w:rsid w:val="00E96DDD"/>
    <w:rsid w:val="00EE36BE"/>
    <w:rsid w:val="00F108F9"/>
    <w:rsid w:val="00F31692"/>
    <w:rsid w:val="00F66101"/>
    <w:rsid w:val="00F664DF"/>
    <w:rsid w:val="00F75BE5"/>
    <w:rsid w:val="00FC1D61"/>
    <w:rsid w:val="00FF07BE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2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E768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681F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581D9E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581D9E"/>
    <w:pPr>
      <w:jc w:val="center"/>
    </w:pPr>
    <w:rPr>
      <w:rFonts w:ascii="Bookman Old Style" w:hAnsi="Bookman Old Style" w:cs="Bookman Old Style"/>
      <w:b/>
      <w:bCs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581D9E"/>
    <w:rPr>
      <w:rFonts w:ascii="Bookman Old Style" w:eastAsia="Times New Roman" w:hAnsi="Bookman Old Style" w:cs="Bookman Old Style"/>
      <w:b/>
      <w:b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2457</Words>
  <Characters>1402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4</cp:revision>
  <dcterms:created xsi:type="dcterms:W3CDTF">2024-07-25T13:07:00Z</dcterms:created>
  <dcterms:modified xsi:type="dcterms:W3CDTF">2024-07-25T13:08:00Z</dcterms:modified>
</cp:coreProperties>
</file>